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335" w:rsidRDefault="00367335" w:rsidP="00BD7FA0">
      <w:pPr>
        <w:jc w:val="center"/>
      </w:pPr>
    </w:p>
    <w:p w:rsidR="00367335" w:rsidRDefault="00367335" w:rsidP="00BD7FA0">
      <w:pPr>
        <w:jc w:val="center"/>
      </w:pPr>
    </w:p>
    <w:p w:rsidR="00367335" w:rsidRDefault="00367335" w:rsidP="00BD7FA0">
      <w:pPr>
        <w:jc w:val="center"/>
      </w:pPr>
    </w:p>
    <w:p w:rsidR="00367335" w:rsidRDefault="00367335" w:rsidP="00BD7FA0">
      <w:pPr>
        <w:jc w:val="center"/>
      </w:pPr>
    </w:p>
    <w:p w:rsidR="00367335" w:rsidRDefault="00367335" w:rsidP="00BD7FA0">
      <w:pPr>
        <w:jc w:val="center"/>
      </w:pPr>
    </w:p>
    <w:p w:rsidR="00367335" w:rsidRDefault="00367335" w:rsidP="00BD7FA0">
      <w:pPr>
        <w:jc w:val="center"/>
      </w:pPr>
    </w:p>
    <w:p w:rsidR="00367335" w:rsidRDefault="00367335" w:rsidP="00BD7FA0">
      <w:pPr>
        <w:jc w:val="center"/>
      </w:pPr>
    </w:p>
    <w:p w:rsidR="00367335" w:rsidRDefault="00367335" w:rsidP="00BD7FA0">
      <w:pPr>
        <w:jc w:val="center"/>
      </w:pPr>
    </w:p>
    <w:p w:rsidR="00367335" w:rsidRDefault="00367335" w:rsidP="00BD7FA0">
      <w:pPr>
        <w:jc w:val="center"/>
      </w:pPr>
    </w:p>
    <w:p w:rsidR="00367335" w:rsidRDefault="00367335" w:rsidP="00BD7FA0">
      <w:pPr>
        <w:jc w:val="center"/>
      </w:pPr>
    </w:p>
    <w:p w:rsidR="00B9232A" w:rsidRDefault="00567227" w:rsidP="00BD7FA0">
      <w:pPr>
        <w:jc w:val="center"/>
      </w:pPr>
      <w:r>
        <w:t>Critique of a Toy</w:t>
      </w:r>
    </w:p>
    <w:p w:rsidR="00BD7FA0" w:rsidRDefault="00567227" w:rsidP="00BD7FA0">
      <w:pPr>
        <w:jc w:val="center"/>
      </w:pPr>
      <w:r>
        <w:t>Student’s Name:</w:t>
      </w:r>
    </w:p>
    <w:p w:rsidR="00BD7FA0" w:rsidRDefault="00567227" w:rsidP="00BD7FA0">
      <w:pPr>
        <w:jc w:val="center"/>
      </w:pPr>
      <w:r>
        <w:t>Psychology of Childhood</w:t>
      </w:r>
    </w:p>
    <w:p w:rsidR="00BD7FA0" w:rsidRDefault="00567227" w:rsidP="00BD7FA0">
      <w:pPr>
        <w:jc w:val="center"/>
      </w:pPr>
      <w:r>
        <w:t>March 13, 2019</w:t>
      </w:r>
    </w:p>
    <w:p w:rsidR="00BD7FA0" w:rsidRDefault="00BD7FA0"/>
    <w:p w:rsidR="00BD7FA0" w:rsidRDefault="00BD7FA0"/>
    <w:p w:rsidR="00BD7FA0" w:rsidRDefault="00BD7FA0"/>
    <w:p w:rsidR="00BD7FA0" w:rsidRDefault="002634E9" w:rsidP="002634E9">
      <w:pPr>
        <w:tabs>
          <w:tab w:val="left" w:pos="5895"/>
        </w:tabs>
      </w:pPr>
      <w:r>
        <w:tab/>
      </w:r>
    </w:p>
    <w:p w:rsidR="00BD7FA0" w:rsidRDefault="00BD7FA0"/>
    <w:p w:rsidR="00BD7FA0" w:rsidRDefault="00BD7FA0"/>
    <w:p w:rsidR="00BD7FA0" w:rsidRDefault="00BD7FA0"/>
    <w:p w:rsidR="00BD7FA0" w:rsidRDefault="00BD7FA0"/>
    <w:p w:rsidR="00BD7FA0" w:rsidRDefault="00BD7FA0"/>
    <w:p w:rsidR="00BD7FA0" w:rsidRDefault="00567227">
      <w:r>
        <w:lastRenderedPageBreak/>
        <w:t>Abstract</w:t>
      </w:r>
    </w:p>
    <w:p w:rsidR="00C81FAD" w:rsidRDefault="00BC4AC1">
      <w:r>
        <w:t>Kids materialize and learn</w:t>
      </w:r>
      <w:r w:rsidR="00FC7CEA">
        <w:t xml:space="preserve"> skills through various processes such as social and emotional development and cognitive development.</w:t>
      </w:r>
      <w:r w:rsidR="00567227">
        <w:t xml:space="preserve"> This project presents a critique of a toy;</w:t>
      </w:r>
      <w:r w:rsidR="00CD7D83">
        <w:t xml:space="preserve"> </w:t>
      </w:r>
      <w:proofErr w:type="spellStart"/>
      <w:r w:rsidR="00CD7D83">
        <w:t>VTech</w:t>
      </w:r>
      <w:proofErr w:type="spellEnd"/>
      <w:r w:rsidR="00CD7D83">
        <w:t xml:space="preserve"> Write &amp;</w:t>
      </w:r>
      <w:r w:rsidR="00567227" w:rsidRPr="00C81FAD">
        <w:t xml:space="preserve"> Learn Creative </w:t>
      </w:r>
      <w:r w:rsidR="0026130C" w:rsidRPr="00C81FAD">
        <w:t>Center</w:t>
      </w:r>
      <w:r w:rsidR="0026130C">
        <w:t>s</w:t>
      </w:r>
      <w:r w:rsidR="00567227">
        <w:t>, which is used by kids especially at the four years to help in writing an</w:t>
      </w:r>
      <w:r w:rsidR="00CD7D83">
        <w:t>d enhance creativity. However, kids</w:t>
      </w:r>
      <w:r w:rsidR="00567227">
        <w:t xml:space="preserve"> of age between 3- 6 years</w:t>
      </w:r>
      <w:r w:rsidR="00CD7D83">
        <w:t xml:space="preserve"> can also use the toy</w:t>
      </w:r>
      <w:r w:rsidR="00567227">
        <w:t>. This project addresses some critical skills in a child's development such as communication, cognitive development, and analytical skills.</w:t>
      </w:r>
    </w:p>
    <w:p w:rsidR="00BD7FA0" w:rsidRDefault="00567227">
      <w:r>
        <w:t xml:space="preserve">In explaining how the skills are demonstrated, the project utilizes various developmental theories such as cognitive development </w:t>
      </w:r>
      <w:r w:rsidR="004526EB">
        <w:t>theory, which</w:t>
      </w:r>
      <w:r>
        <w:t xml:space="preserve"> was developed by Jean </w:t>
      </w:r>
      <w:r w:rsidR="004526EB">
        <w:t>Pia</w:t>
      </w:r>
      <w:r w:rsidR="00CD7D83">
        <w:t>get. This theory describes how</w:t>
      </w:r>
      <w:r w:rsidR="004526EB">
        <w:t xml:space="preserve"> </w:t>
      </w:r>
      <w:r>
        <w:t>ch</w:t>
      </w:r>
      <w:r w:rsidR="00CA751F">
        <w:t>i</w:t>
      </w:r>
      <w:r>
        <w:t>ld</w:t>
      </w:r>
      <w:r w:rsidR="00CA751F">
        <w:t>’</w:t>
      </w:r>
      <w:r>
        <w:t xml:space="preserve">s </w:t>
      </w:r>
      <w:r w:rsidR="00CA751F">
        <w:t>thought process changes throughout childhood. This theory explains how children gain knowledge and act as ‘little scientists" — the project also utilizes the Psychological theory which was developed by Erik Erikson</w:t>
      </w:r>
      <w:r w:rsidR="00C2010F">
        <w:t>.</w:t>
      </w:r>
      <w:r>
        <w:t xml:space="preserve"> </w:t>
      </w:r>
    </w:p>
    <w:p w:rsidR="00BD7FA0" w:rsidRDefault="00BD7FA0"/>
    <w:p w:rsidR="00BD7FA0" w:rsidRDefault="00BD7FA0"/>
    <w:p w:rsidR="00BD7FA0" w:rsidRDefault="00BD7FA0"/>
    <w:p w:rsidR="00BD7FA0" w:rsidRDefault="00BD7FA0"/>
    <w:p w:rsidR="00BD7FA0" w:rsidRDefault="00BD7FA0"/>
    <w:p w:rsidR="00BD7FA0" w:rsidRDefault="00BD7FA0"/>
    <w:p w:rsidR="00BD7FA0" w:rsidRDefault="00BD7FA0"/>
    <w:p w:rsidR="00BD7FA0" w:rsidRDefault="00BD7FA0"/>
    <w:p w:rsidR="00BD7FA0" w:rsidRDefault="00BD7FA0"/>
    <w:p w:rsidR="00BD7FA0" w:rsidRDefault="00BD7FA0"/>
    <w:p w:rsidR="00BD7FA0" w:rsidRDefault="00BD7FA0"/>
    <w:p w:rsidR="00BD7FA0" w:rsidRDefault="00567227" w:rsidP="00A90EA6">
      <w:pPr>
        <w:ind w:firstLine="720"/>
      </w:pPr>
      <w:r>
        <w:t>WHAT EXACT AGE GROUP DOES TS PROJECT ADDRESS? This project presents a critique of a toy</w:t>
      </w:r>
      <w:r w:rsidR="00CD02BB">
        <w:t xml:space="preserve"> (</w:t>
      </w:r>
      <w:proofErr w:type="spellStart"/>
      <w:r w:rsidR="00CD02BB">
        <w:t>VTech</w:t>
      </w:r>
      <w:proofErr w:type="spellEnd"/>
      <w:r w:rsidR="00CD02BB">
        <w:t xml:space="preserve"> Write $ Learn Creative </w:t>
      </w:r>
      <w:r w:rsidR="004526EB">
        <w:t>Centers) for</w:t>
      </w:r>
      <w:r>
        <w:t xml:space="preserve"> a child of exactly 4 years. However, it can also be suitable for ages between </w:t>
      </w:r>
      <w:r w:rsidR="00CD02BB">
        <w:t>ages 3-6 years old.</w:t>
      </w:r>
    </w:p>
    <w:p w:rsidR="00CD02BB" w:rsidRDefault="00567227" w:rsidP="00A90EA6">
      <w:pPr>
        <w:ind w:firstLine="720"/>
      </w:pPr>
      <w:r>
        <w:t>WHAT DEVELOPMENT SKILL OR SKILLS DOES THIS PROJECT ADDRESS?</w:t>
      </w:r>
      <w:r w:rsidR="0085273A">
        <w:t xml:space="preserve"> The development skills that are </w:t>
      </w:r>
      <w:r w:rsidR="00CD7D83">
        <w:t>the project addresses</w:t>
      </w:r>
      <w:r w:rsidR="002C10D5">
        <w:t xml:space="preserve"> included cognitive skills, physical skills, </w:t>
      </w:r>
      <w:r w:rsidR="00A039A7">
        <w:t>commu</w:t>
      </w:r>
      <w:r w:rsidR="002C10D5">
        <w:t>nication sk</w:t>
      </w:r>
      <w:r w:rsidR="004526EB">
        <w:t>i</w:t>
      </w:r>
      <w:r w:rsidR="002C10D5">
        <w:t>lls, and analytical skills.</w:t>
      </w:r>
    </w:p>
    <w:p w:rsidR="00BD7FA0" w:rsidRDefault="00567227" w:rsidP="00A90EA6">
      <w:pPr>
        <w:ind w:firstLine="720"/>
      </w:pPr>
      <w:r>
        <w:t>DESCRIBE</w:t>
      </w:r>
      <w:r w:rsidR="002C10D5">
        <w:t xml:space="preserve"> FULLY HOW THIS PROJECT </w:t>
      </w:r>
      <w:r w:rsidR="00A039A7">
        <w:t>ADDRESSES</w:t>
      </w:r>
      <w:r w:rsidR="002C10D5">
        <w:t xml:space="preserve"> THE SKILLS YOU HAVE </w:t>
      </w:r>
      <w:r w:rsidR="006B59AF">
        <w:t>TARGETED. BE</w:t>
      </w:r>
      <w:r w:rsidR="00A039A7">
        <w:t xml:space="preserve"> DESCRIPTIVE AND </w:t>
      </w:r>
      <w:r w:rsidR="006B59AF">
        <w:t>THOROUGH. According</w:t>
      </w:r>
      <w:r w:rsidR="00A039A7">
        <w:t xml:space="preserve"> to</w:t>
      </w:r>
      <w:r w:rsidR="006B59AF">
        <w:t xml:space="preserve"> Jean Piaget’s theory of cognitive development which emphases on how kids thought process changes over the cause of childhood, a child of 4 years should demonstrate cognitive skills, specifically</w:t>
      </w:r>
      <w:r w:rsidR="00DD0005">
        <w:t xml:space="preserve"> symbolic thought. The toy allows kids to learn how to draw using the magnetic drawing board. The kid can explore creativity by drawing and interpreting pictures that are presented </w:t>
      </w:r>
      <w:r w:rsidR="00BC4AC1">
        <w:t>i</w:t>
      </w:r>
      <w:r w:rsidR="00DD0005">
        <w:t xml:space="preserve">n the stencil toy. </w:t>
      </w:r>
      <w:r w:rsidR="00CD7D83">
        <w:t>The toy</w:t>
      </w:r>
      <w:r w:rsidR="00DD0005">
        <w:t xml:space="preserve"> also has doodler that allows kids to write the</w:t>
      </w:r>
      <w:r w:rsidR="008513E0">
        <w:t>i</w:t>
      </w:r>
      <w:r w:rsidR="00DD0005">
        <w:t>r names</w:t>
      </w:r>
      <w:r w:rsidR="008513E0">
        <w:t xml:space="preserve"> step by step.</w:t>
      </w:r>
      <w:r w:rsidR="00025761">
        <w:t xml:space="preserve"> According to Erikson's </w:t>
      </w:r>
      <w:r w:rsidR="00CD7D83">
        <w:t>psychosocial</w:t>
      </w:r>
      <w:r w:rsidR="00025761">
        <w:t xml:space="preserve"> child development theory, the development of a child at the age of 4 years</w:t>
      </w:r>
      <w:r w:rsidR="00AC1CC3">
        <w:t xml:space="preserve"> </w:t>
      </w:r>
      <w:r w:rsidR="00025761">
        <w:t xml:space="preserve">should demonstrate communication skills. The toy provides the ability of the kid to code and encode information as seen from the doodler and Pre-K board. </w:t>
      </w:r>
      <w:r w:rsidR="004526EB">
        <w:t>Besi</w:t>
      </w:r>
      <w:r w:rsidR="00A16E05">
        <w:t>des,</w:t>
      </w:r>
      <w:r w:rsidR="00025761">
        <w:t xml:space="preserve"> </w:t>
      </w:r>
      <w:r w:rsidR="00955DC4">
        <w:t xml:space="preserve">according to </w:t>
      </w:r>
      <w:r w:rsidR="00955DC4" w:rsidRPr="00955DC4">
        <w:t>Jean Piaget’s theory of cognitive development</w:t>
      </w:r>
      <w:r w:rsidR="00955DC4">
        <w:t xml:space="preserve">, a child of age four years should be able to demonstrate analytical </w:t>
      </w:r>
      <w:r w:rsidR="00A16E05">
        <w:t>skills. These analytical skills are developed mostly from observation and interpretation of data and object meanings. Kids also develop analytical skills through the ability to solve simple mathematical problems. The toy helps the kids develop these skills through the use of a magnetic drawing board which allows them to learn these skills in a fun way. Pre-K learning toy has animate demonstrations that children can follow and learn.</w:t>
      </w:r>
    </w:p>
    <w:p w:rsidR="00BD7FA0" w:rsidRDefault="00BD7FA0"/>
    <w:p w:rsidR="00BD7FA0" w:rsidRDefault="00567227">
      <w:r>
        <w:rPr>
          <w:noProof/>
        </w:rPr>
        <w:drawing>
          <wp:inline distT="0" distB="0" distL="0" distR="0">
            <wp:extent cx="5943600" cy="5100251"/>
            <wp:effectExtent l="19050" t="0" r="0" b="0"/>
            <wp:docPr id="3" name="Picture 3" descr="C:\Users\Home\Downloads\VTech-Write-Learn-Creative-Center-educational-to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945186" name="Picture 3" descr="C:\Users\Home\Downloads\VTech-Write-Learn-Creative-Center-educational-toy.jpg"/>
                    <pic:cNvPicPr>
                      <a:picLocks noChangeAspect="1" noChangeArrowheads="1"/>
                    </pic:cNvPicPr>
                  </pic:nvPicPr>
                  <pic:blipFill>
                    <a:blip r:embed="rId7"/>
                    <a:stretch>
                      <a:fillRect/>
                    </a:stretch>
                  </pic:blipFill>
                  <pic:spPr bwMode="auto">
                    <a:xfrm>
                      <a:off x="0" y="0"/>
                      <a:ext cx="5943600" cy="5100251"/>
                    </a:xfrm>
                    <a:prstGeom prst="rect">
                      <a:avLst/>
                    </a:prstGeom>
                    <a:noFill/>
                    <a:ln w="9525">
                      <a:noFill/>
                      <a:miter lim="800000"/>
                      <a:headEnd/>
                      <a:tailEnd/>
                    </a:ln>
                  </pic:spPr>
                </pic:pic>
              </a:graphicData>
            </a:graphic>
          </wp:inline>
        </w:drawing>
      </w:r>
      <w:bookmarkStart w:id="0" w:name="_GoBack"/>
      <w:bookmarkEnd w:id="0"/>
    </w:p>
    <w:sectPr w:rsidR="00BD7FA0" w:rsidSect="00A90EA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52AF" w:rsidRDefault="008152AF" w:rsidP="00D4366F">
      <w:pPr>
        <w:spacing w:line="240" w:lineRule="auto"/>
      </w:pPr>
      <w:r>
        <w:separator/>
      </w:r>
    </w:p>
  </w:endnote>
  <w:endnote w:type="continuationSeparator" w:id="0">
    <w:p w:rsidR="008152AF" w:rsidRDefault="008152AF" w:rsidP="00D436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52AF" w:rsidRDefault="008152AF" w:rsidP="00D4366F">
      <w:pPr>
        <w:spacing w:line="240" w:lineRule="auto"/>
      </w:pPr>
      <w:r>
        <w:separator/>
      </w:r>
    </w:p>
  </w:footnote>
  <w:footnote w:type="continuationSeparator" w:id="0">
    <w:p w:rsidR="008152AF" w:rsidRDefault="008152AF" w:rsidP="00D4366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EA6" w:rsidRDefault="00567227">
    <w:pPr>
      <w:pStyle w:val="Header"/>
      <w:jc w:val="right"/>
    </w:pPr>
    <w:r>
      <w:t xml:space="preserve">CRITIQUE OF A TOY                                                                                                                    </w:t>
    </w:r>
    <w:sdt>
      <w:sdtPr>
        <w:id w:val="35027576"/>
        <w:docPartObj>
          <w:docPartGallery w:val="Page Numbers (Top of Page)"/>
          <w:docPartUnique/>
        </w:docPartObj>
      </w:sdtPr>
      <w:sdtEndPr/>
      <w:sdtContent>
        <w:r w:rsidR="00D4366F">
          <w:fldChar w:fldCharType="begin"/>
        </w:r>
        <w:r>
          <w:instrText xml:space="preserve"> PAGE   \* MERGEFORMAT </w:instrText>
        </w:r>
        <w:r w:rsidR="00D4366F">
          <w:fldChar w:fldCharType="separate"/>
        </w:r>
        <w:r w:rsidR="00BC4AC1">
          <w:rPr>
            <w:noProof/>
          </w:rPr>
          <w:t>4</w:t>
        </w:r>
        <w:r w:rsidR="00D4366F">
          <w:rPr>
            <w:noProof/>
          </w:rPr>
          <w:fldChar w:fldCharType="end"/>
        </w:r>
      </w:sdtContent>
    </w:sdt>
  </w:p>
  <w:p w:rsidR="00A90EA6" w:rsidRDefault="00A90E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EA6" w:rsidRDefault="00567227">
    <w:pPr>
      <w:pStyle w:val="Header"/>
    </w:pPr>
    <w:r>
      <w:t>Running head: CRITIQUE OF A TOY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B9232A"/>
    <w:rsid w:val="00025761"/>
    <w:rsid w:val="001570D5"/>
    <w:rsid w:val="0026130C"/>
    <w:rsid w:val="002634E9"/>
    <w:rsid w:val="002830D7"/>
    <w:rsid w:val="002C10D5"/>
    <w:rsid w:val="00367335"/>
    <w:rsid w:val="004526EB"/>
    <w:rsid w:val="005031C2"/>
    <w:rsid w:val="00567227"/>
    <w:rsid w:val="00613C35"/>
    <w:rsid w:val="006B59AF"/>
    <w:rsid w:val="006D3F5E"/>
    <w:rsid w:val="008152AF"/>
    <w:rsid w:val="008513E0"/>
    <w:rsid w:val="0085273A"/>
    <w:rsid w:val="008B2108"/>
    <w:rsid w:val="008D21B3"/>
    <w:rsid w:val="00955DC4"/>
    <w:rsid w:val="009D7AEB"/>
    <w:rsid w:val="00A039A7"/>
    <w:rsid w:val="00A16E05"/>
    <w:rsid w:val="00A90EA6"/>
    <w:rsid w:val="00AC1CC3"/>
    <w:rsid w:val="00AD5F23"/>
    <w:rsid w:val="00B2176C"/>
    <w:rsid w:val="00B9232A"/>
    <w:rsid w:val="00BC4AC1"/>
    <w:rsid w:val="00BD7FA0"/>
    <w:rsid w:val="00C2010F"/>
    <w:rsid w:val="00C81FAD"/>
    <w:rsid w:val="00CA751F"/>
    <w:rsid w:val="00CB0C20"/>
    <w:rsid w:val="00CD02BB"/>
    <w:rsid w:val="00CD7D83"/>
    <w:rsid w:val="00D4366F"/>
    <w:rsid w:val="00DC285D"/>
    <w:rsid w:val="00DD0005"/>
    <w:rsid w:val="00E10CAE"/>
    <w:rsid w:val="00F4156D"/>
    <w:rsid w:val="00F54771"/>
    <w:rsid w:val="00FC7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32A"/>
    <w:pPr>
      <w:tabs>
        <w:tab w:val="center" w:pos="4680"/>
        <w:tab w:val="right" w:pos="9360"/>
      </w:tabs>
      <w:spacing w:line="240" w:lineRule="auto"/>
    </w:pPr>
  </w:style>
  <w:style w:type="character" w:customStyle="1" w:styleId="HeaderChar">
    <w:name w:val="Header Char"/>
    <w:basedOn w:val="DefaultParagraphFont"/>
    <w:link w:val="Header"/>
    <w:uiPriority w:val="99"/>
    <w:rsid w:val="00B9232A"/>
    <w:rPr>
      <w:rFonts w:ascii="Times New Roman" w:hAnsi="Times New Roman"/>
      <w:sz w:val="24"/>
    </w:rPr>
  </w:style>
  <w:style w:type="paragraph" w:styleId="Footer">
    <w:name w:val="footer"/>
    <w:basedOn w:val="Normal"/>
    <w:link w:val="FooterChar"/>
    <w:uiPriority w:val="99"/>
    <w:semiHidden/>
    <w:unhideWhenUsed/>
    <w:rsid w:val="00B9232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9232A"/>
    <w:rPr>
      <w:rFonts w:ascii="Times New Roman" w:hAnsi="Times New Roman"/>
      <w:sz w:val="24"/>
    </w:rPr>
  </w:style>
  <w:style w:type="paragraph" w:styleId="BalloonText">
    <w:name w:val="Balloon Text"/>
    <w:basedOn w:val="Normal"/>
    <w:link w:val="BalloonTextChar"/>
    <w:uiPriority w:val="99"/>
    <w:semiHidden/>
    <w:unhideWhenUsed/>
    <w:rsid w:val="00B9232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3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2019-03-14T19:01:00Z</dcterms:created>
  <dcterms:modified xsi:type="dcterms:W3CDTF">2019-03-14T19:01:00Z</dcterms:modified>
</cp:coreProperties>
</file>